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AA77" w14:textId="77777777" w:rsidR="008637E6" w:rsidRDefault="008637E6" w:rsidP="008637E6">
      <w:r>
        <w:t>Beschreibung und Umfang der Datenverarbeitung bei Nutzung des VELUX Konfigurators</w:t>
      </w:r>
    </w:p>
    <w:p w14:paraId="144581A2" w14:textId="77777777" w:rsidR="008637E6" w:rsidRDefault="008637E6" w:rsidP="008637E6">
      <w:r>
        <w:t>Mit dem VELUX Dachfenster-Konfigurator, der per IFrame auf dieser Webseite eingebunden ist, können Sie</w:t>
      </w:r>
    </w:p>
    <w:p w14:paraId="498AD4A1" w14:textId="77777777" w:rsidR="008637E6" w:rsidRDefault="008637E6" w:rsidP="008637E6">
      <w:r>
        <w:t>in mehreren Schritten eine persönliche Dachfensterlösung konfigurieren, eine unverbindliche Indikation für</w:t>
      </w:r>
    </w:p>
    <w:p w14:paraId="6E0C07D7" w14:textId="77777777" w:rsidR="008637E6" w:rsidRDefault="008637E6" w:rsidP="008637E6">
      <w:r>
        <w:t>einen Gesamtpreis aus Produkten und ggf. den Einbaukosten ermitteln und auf Wunsch für die</w:t>
      </w:r>
    </w:p>
    <w:p w14:paraId="5E95BDC3" w14:textId="77777777" w:rsidR="008637E6" w:rsidRDefault="008637E6" w:rsidP="008637E6">
      <w:r>
        <w:t>abgeschlossene Konfiguration ein unverbindliches Angebot vom Betreiber dieser Webseite anfordern.</w:t>
      </w:r>
    </w:p>
    <w:p w14:paraId="319DC904" w14:textId="77777777" w:rsidR="008637E6" w:rsidRDefault="008637E6" w:rsidP="008637E6">
      <w:r>
        <w:t>Dazu wird, Ihre Zustimmung vorausgesetzt, aus dem VELUX-System eine E-Mail an den ausgewählten</w:t>
      </w:r>
    </w:p>
    <w:p w14:paraId="0D357CDE" w14:textId="77777777" w:rsidR="008637E6" w:rsidRDefault="008637E6" w:rsidP="008637E6">
      <w:r>
        <w:t>Handwerksbetrieb (den Betreiber dieser Webseite) sowie an Sie selbst gesendet.</w:t>
      </w:r>
    </w:p>
    <w:p w14:paraId="5803FF07" w14:textId="77777777" w:rsidR="008637E6" w:rsidRDefault="008637E6" w:rsidP="008637E6">
      <w:r>
        <w:t>Diese enthält die ausgewählte Produkt-Konfiguration sowie folgende personenbezogene Daten:</w:t>
      </w:r>
    </w:p>
    <w:p w14:paraId="2C5B9A18" w14:textId="77777777" w:rsidR="008637E6" w:rsidRDefault="008637E6" w:rsidP="008637E6">
      <w:r>
        <w:rPr>
          <w:rFonts w:hint="eastAsia"/>
        </w:rPr>
        <w:t></w:t>
      </w:r>
      <w:r>
        <w:t xml:space="preserve"> Vor- und Nachname</w:t>
      </w:r>
    </w:p>
    <w:p w14:paraId="5133496F" w14:textId="77777777" w:rsidR="008637E6" w:rsidRDefault="008637E6" w:rsidP="008637E6">
      <w:r>
        <w:rPr>
          <w:rFonts w:hint="eastAsia"/>
        </w:rPr>
        <w:t></w:t>
      </w:r>
      <w:r>
        <w:t xml:space="preserve"> Anschrift</w:t>
      </w:r>
    </w:p>
    <w:p w14:paraId="37950270" w14:textId="77777777" w:rsidR="008637E6" w:rsidRDefault="008637E6" w:rsidP="008637E6">
      <w:r>
        <w:rPr>
          <w:rFonts w:hint="eastAsia"/>
        </w:rPr>
        <w:t></w:t>
      </w:r>
      <w:r>
        <w:t xml:space="preserve"> E-Mail-Adresse</w:t>
      </w:r>
    </w:p>
    <w:p w14:paraId="6A8B57BB" w14:textId="77777777" w:rsidR="008637E6" w:rsidRDefault="008637E6" w:rsidP="008637E6">
      <w:r>
        <w:rPr>
          <w:rFonts w:hint="eastAsia"/>
        </w:rPr>
        <w:t></w:t>
      </w:r>
      <w:r>
        <w:t xml:space="preserve"> Telefonnummer</w:t>
      </w:r>
    </w:p>
    <w:p w14:paraId="7EB180FD" w14:textId="77777777" w:rsidR="008637E6" w:rsidRDefault="008637E6" w:rsidP="008637E6">
      <w:r>
        <w:rPr>
          <w:rFonts w:hint="eastAsia"/>
        </w:rPr>
        <w:t></w:t>
      </w:r>
      <w:r>
        <w:t xml:space="preserve"> Projektinformationen</w:t>
      </w:r>
    </w:p>
    <w:p w14:paraId="7AAE64DD" w14:textId="77777777" w:rsidR="008637E6" w:rsidRDefault="008637E6" w:rsidP="008637E6">
      <w:r>
        <w:t>Im Zeitpunkt der Absendung der Nachricht werden zusätzlich folgende Daten erhoben:</w:t>
      </w:r>
    </w:p>
    <w:p w14:paraId="0F607557" w14:textId="77777777" w:rsidR="008637E6" w:rsidRDefault="008637E6" w:rsidP="008637E6">
      <w:r>
        <w:rPr>
          <w:rFonts w:hint="eastAsia"/>
        </w:rPr>
        <w:t></w:t>
      </w:r>
      <w:r>
        <w:t xml:space="preserve"> Datum und Uhrzeit Ihre Daten werden im System der VELUX Deutschland GmbH gespeichert.</w:t>
      </w:r>
    </w:p>
    <w:p w14:paraId="0282323F" w14:textId="77777777" w:rsidR="008637E6" w:rsidRDefault="008637E6" w:rsidP="008637E6">
      <w:r>
        <w:t>Im Rahmen der Nutzung des Konfigurators werden Ihre Daten gemäß den Nutzungsbedingungen</w:t>
      </w:r>
    </w:p>
    <w:p w14:paraId="57CE51BC" w14:textId="77777777" w:rsidR="008637E6" w:rsidRDefault="008637E6" w:rsidP="008637E6">
      <w:r>
        <w:t>[https://www.velux.de/ueber-velux/nutzungsbestimmungen-partnerprogramm] und der geltenden</w:t>
      </w:r>
    </w:p>
    <w:p w14:paraId="212271A4" w14:textId="77777777" w:rsidR="008637E6" w:rsidRDefault="008637E6" w:rsidP="008637E6">
      <w:r>
        <w:t>Datenschutzerklärung von VELUX [https://www.velux.de/ueber-velux/datenschutz] behandelt.</w:t>
      </w:r>
    </w:p>
    <w:p w14:paraId="416E70FA" w14:textId="77777777" w:rsidR="008637E6" w:rsidRDefault="008637E6" w:rsidP="008637E6">
      <w:r>
        <w:t xml:space="preserve">Für die Verarbeitung der Daten wird im Rahmen des </w:t>
      </w:r>
      <w:proofErr w:type="spellStart"/>
      <w:r>
        <w:t>Absendevorgangs</w:t>
      </w:r>
      <w:proofErr w:type="spellEnd"/>
      <w:r>
        <w:t xml:space="preserve"> Ihre Einwilligung dazu eingeholt. Im</w:t>
      </w:r>
    </w:p>
    <w:p w14:paraId="44F0FCD7" w14:textId="77777777" w:rsidR="008637E6" w:rsidRDefault="008637E6" w:rsidP="008637E6">
      <w:r>
        <w:t>weiteren Verlauf erhält VELUX vom Betreiber dieser Webseite eine Rückmeldung zum Bearbeitungsstand</w:t>
      </w:r>
    </w:p>
    <w:p w14:paraId="6C208BA9" w14:textId="77777777" w:rsidR="008637E6" w:rsidRDefault="008637E6" w:rsidP="008637E6">
      <w:r>
        <w:t xml:space="preserve">Ihrer Anfrage. Dies ist notwendig, damit VELUX Sie ggf. zeitnah </w:t>
      </w:r>
      <w:proofErr w:type="gramStart"/>
      <w:r>
        <w:t>bei den ausgelobten Dienstleistung</w:t>
      </w:r>
      <w:proofErr w:type="gramEnd"/>
    </w:p>
    <w:p w14:paraId="379ABE24" w14:textId="77777777" w:rsidR="008637E6" w:rsidRDefault="008637E6" w:rsidP="008637E6">
      <w:r>
        <w:t>unterstützen kann. Ebenso ist für die Erbringung dieses Services Ihr Einverständnis notwendig, dass VELUX</w:t>
      </w:r>
    </w:p>
    <w:p w14:paraId="467D4CB6" w14:textId="77777777" w:rsidR="008637E6" w:rsidRDefault="008637E6" w:rsidP="008637E6">
      <w:r>
        <w:t>und der Handwerksbetrieb Sie dazu telefonisch oder per Mail kontaktieren darf.</w:t>
      </w:r>
    </w:p>
    <w:p w14:paraId="4FF4AF98" w14:textId="77777777" w:rsidR="008637E6" w:rsidRDefault="008637E6" w:rsidP="008637E6">
      <w:r>
        <w:t xml:space="preserve">Die Rechtsgrundlage für die Verarbeitung der oben genannten Daten ist Art. 6 Abs. 1 </w:t>
      </w:r>
      <w:proofErr w:type="spellStart"/>
      <w:r>
        <w:t>lit</w:t>
      </w:r>
      <w:proofErr w:type="spellEnd"/>
      <w:r>
        <w:t>. b DSGVO.</w:t>
      </w:r>
    </w:p>
    <w:p w14:paraId="79012D03" w14:textId="77777777" w:rsidR="008637E6" w:rsidRDefault="008637E6" w:rsidP="008637E6">
      <w:r>
        <w:t>(Erfüllung eines Vertrages; Durchführung vorvertraglicher Maßnahmen/Beantwortung von Anfragen).</w:t>
      </w:r>
    </w:p>
    <w:p w14:paraId="3D28C147" w14:textId="77777777" w:rsidR="008637E6" w:rsidRDefault="008637E6" w:rsidP="008637E6">
      <w:r>
        <w:t>Soweit vom Betreiber dieser Webseite ein Angebot angefordert wurde oder ein Auftrag erteilt wurde, gilt</w:t>
      </w:r>
    </w:p>
    <w:p w14:paraId="75A62A02" w14:textId="04D894DE" w:rsidR="00AA7552" w:rsidRDefault="008637E6" w:rsidP="008637E6">
      <w:r>
        <w:t>die Datenschutzerklärung dieser Webseite</w:t>
      </w:r>
      <w:r>
        <w:t>:</w:t>
      </w:r>
    </w:p>
    <w:p w14:paraId="6ECD934F" w14:textId="5FEB097A" w:rsidR="008637E6" w:rsidRDefault="008637E6" w:rsidP="008637E6">
      <w:hyperlink r:id="rId4" w:history="1">
        <w:r>
          <w:rPr>
            <w:rStyle w:val="Hyperlink"/>
          </w:rPr>
          <w:t>Blank &amp; Thielen Dach GbR - Impressum</w:t>
        </w:r>
      </w:hyperlink>
    </w:p>
    <w:sectPr w:rsidR="008637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E6"/>
    <w:rsid w:val="004F27AE"/>
    <w:rsid w:val="008637E6"/>
    <w:rsid w:val="00A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9488"/>
  <w15:chartTrackingRefBased/>
  <w15:docId w15:val="{70F68FE9-749A-4776-B9A1-23080C32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63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6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37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3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37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3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3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3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37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37E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37E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37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37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37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7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3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37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37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37E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37E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37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86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t-dach.de/Impressu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Blank</dc:creator>
  <cp:keywords/>
  <dc:description/>
  <cp:lastModifiedBy>Daniel Blank</cp:lastModifiedBy>
  <cp:revision>1</cp:revision>
  <dcterms:created xsi:type="dcterms:W3CDTF">2025-04-02T08:15:00Z</dcterms:created>
  <dcterms:modified xsi:type="dcterms:W3CDTF">2025-04-02T08:16:00Z</dcterms:modified>
</cp:coreProperties>
</file>